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026FC1" w:rsidRDefault="00E67400" w:rsidP="00E67400">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sz w:val="28"/>
          <w:szCs w:val="28"/>
        </w:rPr>
      </w:pPr>
      <w:bookmarkStart w:id="0" w:name="_Hlk156423163"/>
      <w:bookmarkStart w:id="1" w:name="_Hlk160181604"/>
      <w:r w:rsidRPr="00026FC1">
        <w:rPr>
          <w:rFonts w:asciiTheme="minorHAnsi" w:hAnsiTheme="minorHAnsi" w:cstheme="minorHAnsi"/>
          <w:b/>
          <w:sz w:val="28"/>
          <w:szCs w:val="28"/>
        </w:rPr>
        <w:t xml:space="preserve">Introduction </w:t>
      </w:r>
    </w:p>
    <w:p w14:paraId="64249404"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w:t>
      </w:r>
      <w:bookmarkStart w:id="2" w:name="_GoBack"/>
      <w:bookmarkEnd w:id="2"/>
      <w:r w:rsidRPr="00D170C2">
        <w:rPr>
          <w:rFonts w:asciiTheme="minorHAnsi" w:hAnsiTheme="minorHAnsi" w:cstheme="minorHAnsi"/>
          <w:b/>
          <w:color w:val="043249"/>
          <w:sz w:val="28"/>
          <w:szCs w:val="28"/>
        </w:rPr>
        <w:t>Adolescent Health (AH), and Comprehensive Primary Health Care (CPHC).</w:t>
      </w:r>
    </w:p>
    <w:p w14:paraId="6A4F5B8E"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704B2CDF" w:rsidR="00E67400" w:rsidRDefault="00E67400" w:rsidP="00E67400">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r w:rsidR="005B76E5">
        <w:rPr>
          <w:rFonts w:eastAsia="Times New Roman" w:cstheme="minorHAnsi"/>
          <w:b/>
          <w:color w:val="043249"/>
          <w:sz w:val="28"/>
          <w:szCs w:val="28"/>
          <w:lang w:eastAsia="en-IN"/>
        </w:rPr>
        <w:t>/s</w:t>
      </w:r>
      <w:r w:rsidRPr="00D170C2">
        <w:rPr>
          <w:rFonts w:eastAsia="Times New Roman" w:cstheme="minorHAnsi"/>
          <w:b/>
          <w:color w:val="043249"/>
          <w:sz w:val="28"/>
          <w:szCs w:val="28"/>
          <w:lang w:eastAsia="en-IN"/>
        </w:rPr>
        <w:t>.</w:t>
      </w:r>
    </w:p>
    <w:bookmarkEnd w:id="1"/>
    <w:p w14:paraId="53E39EDF" w14:textId="3437ACDC" w:rsidR="00D60BB7" w:rsidRDefault="002029E1" w:rsidP="00E67400">
      <w:pPr>
        <w:pStyle w:val="Heading2"/>
        <w:tabs>
          <w:tab w:val="left" w:pos="838"/>
        </w:tabs>
        <w:ind w:right="512"/>
        <w:rPr>
          <w:rFonts w:asciiTheme="minorHAnsi" w:eastAsiaTheme="minorEastAsia" w:hAnsiTheme="minorHAnsi" w:cstheme="minorHAnsi"/>
          <w:b/>
          <w:bCs/>
          <w:color w:val="037E57"/>
          <w:sz w:val="36"/>
          <w:szCs w:val="36"/>
          <w:u w:val="single"/>
        </w:rPr>
      </w:pPr>
      <w:r>
        <w:rPr>
          <w:rFonts w:asciiTheme="minorHAnsi" w:eastAsiaTheme="minorEastAsia" w:hAnsiTheme="minorHAnsi" w:cstheme="minorHAnsi"/>
          <w:b/>
          <w:bCs/>
          <w:color w:val="037E57"/>
          <w:sz w:val="36"/>
          <w:szCs w:val="36"/>
          <w:u w:val="single"/>
        </w:rPr>
        <w:t>District Lead</w:t>
      </w:r>
      <w:r w:rsidR="00D60BB7" w:rsidRPr="00D60BB7">
        <w:rPr>
          <w:rFonts w:asciiTheme="minorHAnsi" w:eastAsiaTheme="minorEastAsia" w:hAnsiTheme="minorHAnsi" w:cstheme="minorHAnsi"/>
          <w:b/>
          <w:bCs/>
          <w:color w:val="037E57"/>
          <w:sz w:val="36"/>
          <w:szCs w:val="36"/>
          <w:u w:val="single"/>
        </w:rPr>
        <w:t xml:space="preserve"> </w:t>
      </w:r>
      <w:r w:rsidR="00154C38">
        <w:rPr>
          <w:rFonts w:asciiTheme="minorHAnsi" w:eastAsiaTheme="minorEastAsia" w:hAnsiTheme="minorHAnsi" w:cstheme="minorHAnsi"/>
          <w:b/>
          <w:bCs/>
          <w:color w:val="037E57"/>
          <w:sz w:val="36"/>
          <w:szCs w:val="36"/>
          <w:u w:val="single"/>
        </w:rPr>
        <w:t>-</w:t>
      </w:r>
      <w:r w:rsidR="00D60BB7" w:rsidRPr="00D60BB7">
        <w:rPr>
          <w:rFonts w:asciiTheme="minorHAnsi" w:eastAsiaTheme="minorEastAsia" w:hAnsiTheme="minorHAnsi" w:cstheme="minorHAnsi"/>
          <w:b/>
          <w:bCs/>
          <w:color w:val="037E57"/>
          <w:sz w:val="36"/>
          <w:szCs w:val="36"/>
          <w:u w:val="single"/>
        </w:rPr>
        <w:t xml:space="preserve">PRI and </w:t>
      </w:r>
      <w:r w:rsidR="00772F5D">
        <w:rPr>
          <w:rFonts w:asciiTheme="minorHAnsi" w:eastAsiaTheme="minorEastAsia" w:hAnsiTheme="minorHAnsi" w:cstheme="minorHAnsi"/>
          <w:b/>
          <w:bCs/>
          <w:color w:val="037E57"/>
          <w:sz w:val="36"/>
          <w:szCs w:val="36"/>
          <w:u w:val="single"/>
        </w:rPr>
        <w:t>Community E</w:t>
      </w:r>
      <w:r w:rsidR="00D60BB7" w:rsidRPr="00D60BB7">
        <w:rPr>
          <w:rFonts w:asciiTheme="minorHAnsi" w:eastAsiaTheme="minorEastAsia" w:hAnsiTheme="minorHAnsi" w:cstheme="minorHAnsi"/>
          <w:b/>
          <w:bCs/>
          <w:color w:val="037E57"/>
          <w:sz w:val="36"/>
          <w:szCs w:val="36"/>
          <w:u w:val="single"/>
        </w:rPr>
        <w:t>ngagement</w:t>
      </w:r>
      <w:r w:rsidR="00154C38">
        <w:rPr>
          <w:rFonts w:asciiTheme="minorHAnsi" w:eastAsiaTheme="minorEastAsia" w:hAnsiTheme="minorHAnsi" w:cstheme="minorHAnsi"/>
          <w:b/>
          <w:bCs/>
          <w:color w:val="037E57"/>
          <w:sz w:val="36"/>
          <w:szCs w:val="36"/>
          <w:u w:val="single"/>
        </w:rPr>
        <w:t xml:space="preserve"> (P</w:t>
      </w:r>
      <w:r w:rsidR="006D5F3E">
        <w:rPr>
          <w:rFonts w:asciiTheme="minorHAnsi" w:eastAsiaTheme="minorEastAsia" w:hAnsiTheme="minorHAnsi" w:cstheme="minorHAnsi"/>
          <w:b/>
          <w:bCs/>
          <w:color w:val="037E57"/>
          <w:sz w:val="36"/>
          <w:szCs w:val="36"/>
          <w:u w:val="single"/>
        </w:rPr>
        <w:t>RI</w:t>
      </w:r>
      <w:r w:rsidR="00154C38">
        <w:rPr>
          <w:rFonts w:asciiTheme="minorHAnsi" w:eastAsiaTheme="minorEastAsia" w:hAnsiTheme="minorHAnsi" w:cstheme="minorHAnsi"/>
          <w:b/>
          <w:bCs/>
          <w:color w:val="037E57"/>
          <w:sz w:val="36"/>
          <w:szCs w:val="36"/>
          <w:u w:val="single"/>
        </w:rPr>
        <w:t>&amp;CE</w:t>
      </w:r>
      <w:r w:rsidR="00D60BB7" w:rsidRPr="00D60BB7">
        <w:rPr>
          <w:rFonts w:asciiTheme="minorHAnsi" w:eastAsiaTheme="minorEastAsia" w:hAnsiTheme="minorHAnsi" w:cstheme="minorHAnsi"/>
          <w:b/>
          <w:bCs/>
          <w:color w:val="037E57"/>
          <w:sz w:val="36"/>
          <w:szCs w:val="36"/>
          <w:u w:val="single"/>
        </w:rPr>
        <w:t>)</w:t>
      </w:r>
    </w:p>
    <w:p w14:paraId="6936DA0F" w14:textId="0CDCCDE1" w:rsidR="00E67400" w:rsidRPr="009C09BC" w:rsidRDefault="00E67400"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 xml:space="preserve">Positions: </w:t>
      </w:r>
      <w:r w:rsidR="00A8735C">
        <w:rPr>
          <w:rFonts w:asciiTheme="minorHAnsi" w:hAnsiTheme="minorHAnsi" w:cstheme="minorHAnsi"/>
          <w:b/>
          <w:bCs/>
          <w:color w:val="037E57"/>
          <w:sz w:val="24"/>
          <w:szCs w:val="24"/>
        </w:rPr>
        <w:t>1</w:t>
      </w:r>
    </w:p>
    <w:p w14:paraId="52F02160" w14:textId="5B8E5B8E" w:rsidR="00194CFD" w:rsidRPr="009C09BC" w:rsidRDefault="00E67400"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 xml:space="preserve">Location: </w:t>
      </w:r>
      <w:r w:rsidR="00194CFD" w:rsidRPr="009C09BC">
        <w:rPr>
          <w:rFonts w:asciiTheme="minorHAnsi" w:hAnsiTheme="minorHAnsi" w:cstheme="minorHAnsi"/>
          <w:b/>
          <w:bCs/>
          <w:color w:val="037E57"/>
          <w:sz w:val="24"/>
          <w:szCs w:val="24"/>
        </w:rPr>
        <w:t>Respective District Head Quarters as below</w:t>
      </w:r>
    </w:p>
    <w:p w14:paraId="204FE341" w14:textId="6A959091" w:rsidR="00347FEB" w:rsidRPr="009C09BC" w:rsidRDefault="00194CFD" w:rsidP="00BC1A49">
      <w:pPr>
        <w:pStyle w:val="Heading2"/>
        <w:tabs>
          <w:tab w:val="left" w:pos="838"/>
        </w:tabs>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i)</w:t>
      </w:r>
      <w:r w:rsidR="0030433D" w:rsidRPr="009C09BC">
        <w:rPr>
          <w:rFonts w:asciiTheme="minorHAnsi" w:hAnsiTheme="minorHAnsi" w:cstheme="minorHAnsi"/>
          <w:b/>
          <w:bCs/>
          <w:color w:val="037E57"/>
          <w:sz w:val="24"/>
          <w:szCs w:val="24"/>
        </w:rPr>
        <w:t xml:space="preserve"> </w:t>
      </w:r>
      <w:r w:rsidR="00347FEB" w:rsidRPr="009C09BC">
        <w:rPr>
          <w:rFonts w:asciiTheme="minorHAnsi" w:hAnsiTheme="minorHAnsi" w:cstheme="minorHAnsi"/>
          <w:b/>
          <w:bCs/>
          <w:color w:val="037E57"/>
          <w:sz w:val="24"/>
          <w:szCs w:val="24"/>
        </w:rPr>
        <w:t>Karnataka</w:t>
      </w:r>
      <w:r w:rsidR="005B76E5" w:rsidRPr="009C09BC">
        <w:rPr>
          <w:rFonts w:asciiTheme="minorHAnsi" w:hAnsiTheme="minorHAnsi" w:cstheme="minorHAnsi"/>
          <w:b/>
          <w:bCs/>
          <w:color w:val="037E57"/>
          <w:sz w:val="24"/>
          <w:szCs w:val="24"/>
        </w:rPr>
        <w:tab/>
      </w:r>
      <w:r w:rsidR="0030433D" w:rsidRPr="009C09BC">
        <w:rPr>
          <w:rFonts w:asciiTheme="minorHAnsi" w:hAnsiTheme="minorHAnsi" w:cstheme="minorHAnsi"/>
          <w:b/>
          <w:bCs/>
          <w:color w:val="037E57"/>
          <w:sz w:val="24"/>
          <w:szCs w:val="24"/>
        </w:rPr>
        <w:t xml:space="preserve">: </w:t>
      </w:r>
      <w:r w:rsidR="00347FEB" w:rsidRPr="009C09BC">
        <w:rPr>
          <w:rFonts w:asciiTheme="minorHAnsi" w:hAnsiTheme="minorHAnsi" w:cstheme="minorHAnsi"/>
          <w:b/>
          <w:bCs/>
          <w:color w:val="037E57"/>
          <w:sz w:val="24"/>
          <w:szCs w:val="24"/>
        </w:rPr>
        <w:t xml:space="preserve"> </w:t>
      </w:r>
      <w:r w:rsidR="005B76E5" w:rsidRPr="009C09BC">
        <w:rPr>
          <w:rFonts w:asciiTheme="minorHAnsi" w:hAnsiTheme="minorHAnsi" w:cstheme="minorHAnsi"/>
          <w:b/>
          <w:bCs/>
          <w:color w:val="037E57"/>
          <w:sz w:val="24"/>
          <w:szCs w:val="24"/>
        </w:rPr>
        <w:t>1</w:t>
      </w:r>
      <w:r w:rsidR="00347FEB" w:rsidRPr="009C09BC">
        <w:rPr>
          <w:rFonts w:asciiTheme="minorHAnsi" w:hAnsiTheme="minorHAnsi" w:cstheme="minorHAnsi"/>
          <w:b/>
          <w:bCs/>
          <w:color w:val="037E57"/>
          <w:sz w:val="24"/>
          <w:szCs w:val="24"/>
        </w:rPr>
        <w:t xml:space="preserve"> (Mysuru)</w:t>
      </w:r>
    </w:p>
    <w:p w14:paraId="720A5C7D" w14:textId="77777777" w:rsidR="00E67400" w:rsidRPr="009C09BC" w:rsidRDefault="00E67400" w:rsidP="006D5F3E">
      <w:pPr>
        <w:pStyle w:val="Heading2"/>
        <w:tabs>
          <w:tab w:val="left" w:pos="838"/>
        </w:tabs>
        <w:spacing w:line="360" w:lineRule="auto"/>
        <w:ind w:right="512"/>
        <w:jc w:val="both"/>
        <w:rPr>
          <w:rFonts w:asciiTheme="minorHAnsi" w:hAnsiTheme="minorHAnsi" w:cstheme="minorHAnsi"/>
          <w:b/>
          <w:bCs/>
          <w:color w:val="037E57"/>
          <w:sz w:val="24"/>
          <w:szCs w:val="24"/>
        </w:rPr>
      </w:pPr>
      <w:r w:rsidRPr="009C09BC">
        <w:rPr>
          <w:rFonts w:asciiTheme="minorHAnsi" w:hAnsiTheme="minorHAnsi" w:cstheme="minorHAnsi"/>
          <w:b/>
          <w:bCs/>
          <w:color w:val="037E57"/>
          <w:sz w:val="24"/>
          <w:szCs w:val="24"/>
        </w:rPr>
        <w:t>Project Period: 01-Apr-2024 to 31-Mar-2027</w:t>
      </w:r>
    </w:p>
    <w:p w14:paraId="7AFDB782" w14:textId="77777777" w:rsidR="00E67400" w:rsidRPr="00BC1A49" w:rsidRDefault="00E67400" w:rsidP="006D5F3E">
      <w:pPr>
        <w:shd w:val="clear" w:color="auto" w:fill="F7CAAC" w:themeFill="accent2" w:themeFillTint="66"/>
        <w:spacing w:after="0" w:line="360" w:lineRule="auto"/>
        <w:jc w:val="both"/>
        <w:rPr>
          <w:rFonts w:cstheme="minorHAnsi"/>
          <w:b/>
          <w:bCs/>
          <w:sz w:val="24"/>
          <w:szCs w:val="24"/>
        </w:rPr>
      </w:pPr>
      <w:r w:rsidRPr="00BC1A49">
        <w:rPr>
          <w:rFonts w:cstheme="minorHAnsi"/>
          <w:b/>
          <w:bCs/>
          <w:sz w:val="24"/>
          <w:szCs w:val="24"/>
        </w:rPr>
        <w:t>Qualification, Skills &amp; Competencies</w:t>
      </w:r>
    </w:p>
    <w:p w14:paraId="658F045E" w14:textId="0C330EC8" w:rsidR="004504DF" w:rsidRPr="003931EF" w:rsidRDefault="004504DF" w:rsidP="004504DF">
      <w:pPr>
        <w:pStyle w:val="ListParagraph"/>
        <w:numPr>
          <w:ilvl w:val="0"/>
          <w:numId w:val="22"/>
        </w:numPr>
        <w:jc w:val="both"/>
        <w:rPr>
          <w:rFonts w:eastAsia="Times New Roman" w:cstheme="minorHAnsi"/>
          <w:sz w:val="24"/>
          <w:szCs w:val="24"/>
        </w:rPr>
      </w:pPr>
      <w:bookmarkStart w:id="3" w:name="_Hlk160186480"/>
      <w:r w:rsidRPr="003931EF">
        <w:rPr>
          <w:rFonts w:eastAsia="Times New Roman" w:cstheme="minorHAnsi"/>
          <w:sz w:val="24"/>
          <w:szCs w:val="24"/>
        </w:rPr>
        <w:t>Master’s degree in social work, sociology, public health</w:t>
      </w:r>
      <w:r>
        <w:rPr>
          <w:rFonts w:eastAsia="Times New Roman" w:cstheme="minorHAnsi"/>
          <w:sz w:val="24"/>
          <w:szCs w:val="24"/>
        </w:rPr>
        <w:t xml:space="preserve"> or</w:t>
      </w:r>
      <w:r w:rsidRPr="003931EF">
        <w:rPr>
          <w:rFonts w:eastAsia="Times New Roman" w:cstheme="minorHAnsi"/>
          <w:sz w:val="24"/>
          <w:szCs w:val="24"/>
        </w:rPr>
        <w:t xml:space="preserve"> in a relevant discipline with 7-8 years of experience or Graduates in a relevant discipline with substantial years of experience </w:t>
      </w:r>
    </w:p>
    <w:p w14:paraId="3AA7669C"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Should be a competent candidate experienced working in the field of TB, and HIV Care and support with key/vulnerable populations.</w:t>
      </w:r>
    </w:p>
    <w:p w14:paraId="43184E0E"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Willing to travel extensively to all the villages, and spend quality time with the beneficiaries</w:t>
      </w:r>
    </w:p>
    <w:p w14:paraId="167751B2"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lastRenderedPageBreak/>
        <w:t>Fluency in written and spoken English and local language and computer skills is desirable.</w:t>
      </w:r>
    </w:p>
    <w:p w14:paraId="7A85CEA3"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Self-motivated and able to motivate others</w:t>
      </w:r>
    </w:p>
    <w:p w14:paraId="7A552D29"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public health values and TB control</w:t>
      </w:r>
    </w:p>
    <w:p w14:paraId="30B2781B" w14:textId="77777777" w:rsidR="004504DF" w:rsidRPr="003931EF" w:rsidRDefault="004504DF" w:rsidP="004504DF">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quality work by self, by team</w:t>
      </w:r>
    </w:p>
    <w:p w14:paraId="056C1EA3" w14:textId="60E8AF02" w:rsidR="00B20DCB" w:rsidRPr="006D5F3E" w:rsidRDefault="00B20DCB" w:rsidP="006D5F3E">
      <w:pPr>
        <w:pStyle w:val="ListParagraph"/>
        <w:numPr>
          <w:ilvl w:val="0"/>
          <w:numId w:val="22"/>
        </w:numPr>
        <w:spacing w:after="0" w:line="240" w:lineRule="auto"/>
        <w:jc w:val="both"/>
        <w:rPr>
          <w:rFonts w:cstheme="minorHAnsi"/>
          <w:sz w:val="24"/>
          <w:szCs w:val="24"/>
        </w:rPr>
      </w:pPr>
      <w:r w:rsidRPr="006D5F3E">
        <w:rPr>
          <w:rFonts w:cstheme="minorHAnsi"/>
          <w:sz w:val="24"/>
          <w:szCs w:val="24"/>
        </w:rPr>
        <w:t xml:space="preserve">Two-wheeler with driving licence is must for this position as the position demands </w:t>
      </w:r>
      <w:r w:rsidR="004504DF">
        <w:rPr>
          <w:rFonts w:cstheme="minorHAnsi"/>
          <w:sz w:val="24"/>
          <w:szCs w:val="24"/>
        </w:rPr>
        <w:t>10-</w:t>
      </w:r>
      <w:r w:rsidRPr="006D5F3E">
        <w:rPr>
          <w:rFonts w:cstheme="minorHAnsi"/>
          <w:sz w:val="24"/>
          <w:szCs w:val="24"/>
        </w:rPr>
        <w:t xml:space="preserve">14 days travel in the villages, wherein public transport is nil/limited. </w:t>
      </w:r>
    </w:p>
    <w:p w14:paraId="7E111C1C" w14:textId="53127054" w:rsidR="00E67400" w:rsidRPr="006D5F3E" w:rsidRDefault="00B20DCB" w:rsidP="006D5F3E">
      <w:pPr>
        <w:pStyle w:val="ListParagraph"/>
        <w:numPr>
          <w:ilvl w:val="0"/>
          <w:numId w:val="22"/>
        </w:numPr>
        <w:spacing w:after="0" w:line="240" w:lineRule="auto"/>
        <w:jc w:val="both"/>
        <w:rPr>
          <w:rFonts w:cstheme="minorHAnsi"/>
          <w:sz w:val="24"/>
          <w:szCs w:val="24"/>
        </w:rPr>
      </w:pPr>
      <w:r w:rsidRPr="006D5F3E">
        <w:rPr>
          <w:rFonts w:cstheme="minorHAnsi"/>
          <w:sz w:val="24"/>
          <w:szCs w:val="24"/>
        </w:rPr>
        <w:t>Must be good in interpersonal communication and must be excellent in the local language.</w:t>
      </w:r>
    </w:p>
    <w:bookmarkEnd w:id="3"/>
    <w:p w14:paraId="1FFC8D6D" w14:textId="77777777" w:rsidR="00E67400" w:rsidRPr="00BC1A49" w:rsidRDefault="00E67400" w:rsidP="00BC1A49">
      <w:pPr>
        <w:pStyle w:val="BodyText"/>
        <w:ind w:left="720" w:firstLine="0"/>
        <w:jc w:val="both"/>
        <w:rPr>
          <w:rFonts w:asciiTheme="minorHAnsi" w:hAnsiTheme="minorHAnsi" w:cstheme="minorHAnsi"/>
          <w:sz w:val="24"/>
          <w:szCs w:val="24"/>
        </w:rPr>
      </w:pPr>
    </w:p>
    <w:p w14:paraId="36CA5AF3" w14:textId="77777777" w:rsidR="00E67400" w:rsidRPr="00BC1A49" w:rsidRDefault="00E67400" w:rsidP="00BC1A49">
      <w:pPr>
        <w:shd w:val="clear" w:color="auto" w:fill="F7CAAC" w:themeFill="accent2" w:themeFillTint="66"/>
        <w:tabs>
          <w:tab w:val="left" w:pos="709"/>
        </w:tabs>
        <w:jc w:val="both"/>
        <w:rPr>
          <w:rFonts w:cstheme="minorHAnsi"/>
          <w:b/>
          <w:bCs/>
          <w:sz w:val="24"/>
          <w:szCs w:val="24"/>
        </w:rPr>
      </w:pPr>
      <w:r w:rsidRPr="00BC1A49">
        <w:rPr>
          <w:rFonts w:cstheme="minorHAnsi"/>
          <w:b/>
          <w:bCs/>
          <w:sz w:val="24"/>
          <w:szCs w:val="24"/>
        </w:rPr>
        <w:t>Roles and Responsibilities</w:t>
      </w:r>
    </w:p>
    <w:p w14:paraId="36A8AE78" w14:textId="77777777" w:rsidR="00194CFD" w:rsidRPr="00BC1A49" w:rsidRDefault="00194CFD" w:rsidP="00BC1A49">
      <w:pPr>
        <w:jc w:val="both"/>
        <w:rPr>
          <w:rFonts w:cstheme="minorHAnsi"/>
          <w:sz w:val="24"/>
          <w:szCs w:val="24"/>
        </w:rPr>
      </w:pPr>
      <w:r w:rsidRPr="00BC1A49">
        <w:rPr>
          <w:rFonts w:cstheme="minorHAnsi"/>
          <w:sz w:val="24"/>
          <w:szCs w:val="24"/>
        </w:rPr>
        <w:t xml:space="preserve">The project's implementation geography in a state involves two primary interventions, TB Mukt Gram Panchayat (TBMGP) and TB Champion (TBC) Engagement, organized as a cluster of districts. In this structure, one district will host both interventions, while the remaining districts will solely focus on TBC Engagement. This encompasses one district with TB Mukt Gram Panchayat Activities and TBC Engagement activities. </w:t>
      </w:r>
    </w:p>
    <w:p w14:paraId="78BF4970"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cstheme="minorHAnsi"/>
          <w:sz w:val="24"/>
          <w:szCs w:val="24"/>
        </w:rPr>
        <w:t>Function as point person for the project in the assigned district on behalf of KHPT/SR</w:t>
      </w:r>
    </w:p>
    <w:p w14:paraId="5D714DF7" w14:textId="77777777" w:rsidR="00816E40" w:rsidRPr="00BC1A49" w:rsidRDefault="00816E40" w:rsidP="00BC1A49">
      <w:pPr>
        <w:pStyle w:val="ListParagraph"/>
        <w:numPr>
          <w:ilvl w:val="0"/>
          <w:numId w:val="22"/>
        </w:numPr>
        <w:spacing w:after="0" w:line="240" w:lineRule="auto"/>
        <w:jc w:val="both"/>
        <w:rPr>
          <w:rFonts w:cstheme="minorHAnsi"/>
          <w:sz w:val="24"/>
          <w:szCs w:val="24"/>
          <w:lang w:eastAsia="ja-JP"/>
        </w:rPr>
      </w:pPr>
      <w:r w:rsidRPr="00BC1A49">
        <w:rPr>
          <w:rFonts w:cstheme="minorHAnsi"/>
          <w:sz w:val="24"/>
          <w:szCs w:val="24"/>
          <w:lang w:eastAsia="ja-JP"/>
        </w:rPr>
        <w:t>Function as Head of Operations for all project activities in the location district, which includes implementation and direct supervision of block level staff</w:t>
      </w:r>
    </w:p>
    <w:p w14:paraId="5EC8D55E"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eastAsia="Times New Roman" w:cstheme="minorHAnsi"/>
          <w:sz w:val="24"/>
          <w:szCs w:val="24"/>
        </w:rPr>
        <w:t>Overall responsibility to manage the TB Mukt GP activities in the location district.</w:t>
      </w:r>
    </w:p>
    <w:p w14:paraId="59AE72C7" w14:textId="77777777" w:rsidR="00816E40" w:rsidRPr="00BC1A49" w:rsidRDefault="00816E40" w:rsidP="00BC1A49">
      <w:pPr>
        <w:pStyle w:val="ListParagraph"/>
        <w:numPr>
          <w:ilvl w:val="0"/>
          <w:numId w:val="22"/>
        </w:numPr>
        <w:spacing w:after="0" w:line="240" w:lineRule="auto"/>
        <w:jc w:val="both"/>
        <w:rPr>
          <w:rFonts w:cstheme="minorHAnsi"/>
          <w:sz w:val="24"/>
          <w:szCs w:val="24"/>
        </w:rPr>
      </w:pPr>
      <w:r w:rsidRPr="00BC1A49">
        <w:rPr>
          <w:rFonts w:eastAsia="Times New Roman" w:cstheme="minorHAnsi"/>
          <w:sz w:val="24"/>
          <w:szCs w:val="24"/>
        </w:rPr>
        <w:t>Responsible for the TBC engagement project deliverables in the location district and the clustered districts.</w:t>
      </w:r>
    </w:p>
    <w:p w14:paraId="14763142"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coordination with respective District TB Office and Zilla Panchayats and Taluk Panchayats with respect of the project activities.</w:t>
      </w:r>
    </w:p>
    <w:p w14:paraId="154C7936"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documentation and reporting at district level and ensure the same is updated to the State team on weekly/monthly basis.</w:t>
      </w:r>
    </w:p>
    <w:p w14:paraId="31D2C3FE"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Support the training activities planned for the TBCs, District Nodal Officers, CHOs and staff.</w:t>
      </w:r>
    </w:p>
    <w:p w14:paraId="7DB5A3A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Provide Supportive Supervision to the field team.</w:t>
      </w:r>
    </w:p>
    <w:p w14:paraId="3C549A08"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the planned activities are implemented on time with expected results envisaged in the project.</w:t>
      </w:r>
    </w:p>
    <w:p w14:paraId="14A606B1"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Coordinate meetings at District/Taluks and sharing the implementation plan GP wise Micro plan preparation (Activity plan) and approval</w:t>
      </w:r>
    </w:p>
    <w:p w14:paraId="405B695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Day today coordination with Community Coordinators for follow up of the activities conducted/planed.</w:t>
      </w:r>
    </w:p>
    <w:p w14:paraId="0DE56C41"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regular (daily/weekly/monthly) monitoring of data entered by field staff</w:t>
      </w:r>
    </w:p>
    <w:p w14:paraId="3576A2D3"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 xml:space="preserve">Attending/conduct coordination meetings with Line departments (District/Taluk) for the support required for the project implementation </w:t>
      </w:r>
    </w:p>
    <w:p w14:paraId="23514EBF"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 xml:space="preserve">Prepare District presentations on the performance and submission of reports to the line manager. </w:t>
      </w:r>
    </w:p>
    <w:p w14:paraId="0146C3EA"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Ensure Consolidation of the Report at district level and uploading to the website/Support to any survey team deputed by KHPT.</w:t>
      </w:r>
    </w:p>
    <w:p w14:paraId="12D6A946"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Support the PBTBMBA activities as per the guidance from the state lead.</w:t>
      </w:r>
    </w:p>
    <w:p w14:paraId="50289DEC" w14:textId="77777777" w:rsidR="00816E40" w:rsidRPr="009C09BC" w:rsidRDefault="00816E4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t>Any other activities related to the project assigned by the line manager (State Lead)</w:t>
      </w:r>
    </w:p>
    <w:p w14:paraId="3F4A5BBE" w14:textId="77777777" w:rsidR="00E67400" w:rsidRPr="009C09BC" w:rsidRDefault="00E67400" w:rsidP="009C09BC">
      <w:pPr>
        <w:pStyle w:val="ListParagraph"/>
        <w:numPr>
          <w:ilvl w:val="0"/>
          <w:numId w:val="22"/>
        </w:numPr>
        <w:spacing w:after="0" w:line="240" w:lineRule="auto"/>
        <w:jc w:val="both"/>
        <w:rPr>
          <w:rFonts w:cstheme="minorHAnsi"/>
          <w:sz w:val="24"/>
          <w:szCs w:val="24"/>
        </w:rPr>
      </w:pPr>
      <w:r w:rsidRPr="009C09BC">
        <w:rPr>
          <w:rFonts w:cstheme="minorHAnsi"/>
          <w:sz w:val="24"/>
          <w:szCs w:val="24"/>
        </w:rPr>
        <w:lastRenderedPageBreak/>
        <w:t>Note: The principal responsibilities listed above are an illustrative list and not an exhaustive list. Additional responsibilities may be added from time to time depending on Project requirements.</w:t>
      </w:r>
    </w:p>
    <w:p w14:paraId="22AE6982" w14:textId="77777777" w:rsidR="00E67400" w:rsidRPr="00BC1A49" w:rsidRDefault="00E67400" w:rsidP="00BC1A49">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BC1A49">
        <w:rPr>
          <w:rFonts w:asciiTheme="minorHAnsi" w:eastAsia="Arial" w:hAnsiTheme="minorHAnsi" w:cstheme="minorHAnsi"/>
          <w:b/>
          <w:bCs/>
          <w:sz w:val="24"/>
          <w:szCs w:val="24"/>
        </w:rPr>
        <w:t>Reporting</w:t>
      </w:r>
    </w:p>
    <w:p w14:paraId="18125FC5" w14:textId="3A3AE1B9" w:rsidR="00E67400" w:rsidRPr="00BC1A49" w:rsidRDefault="00E67400" w:rsidP="00BC1A49">
      <w:pPr>
        <w:pStyle w:val="BodyText"/>
        <w:jc w:val="both"/>
        <w:rPr>
          <w:rFonts w:asciiTheme="minorHAnsi" w:hAnsiTheme="minorHAnsi" w:cstheme="minorHAnsi"/>
          <w:sz w:val="24"/>
          <w:szCs w:val="24"/>
        </w:rPr>
      </w:pPr>
      <w:r w:rsidRPr="00BC1A49">
        <w:rPr>
          <w:rFonts w:asciiTheme="minorHAnsi" w:hAnsiTheme="minorHAnsi" w:cstheme="minorHAnsi"/>
          <w:sz w:val="24"/>
          <w:szCs w:val="24"/>
        </w:rPr>
        <w:t xml:space="preserve">       The </w:t>
      </w:r>
      <w:r w:rsidR="00816E40" w:rsidRPr="00BC1A49">
        <w:rPr>
          <w:rFonts w:asciiTheme="minorHAnsi" w:hAnsiTheme="minorHAnsi" w:cstheme="minorHAnsi"/>
          <w:sz w:val="24"/>
          <w:szCs w:val="24"/>
        </w:rPr>
        <w:t>District Lead</w:t>
      </w:r>
      <w:r w:rsidR="00B20DCB" w:rsidRPr="00BC1A49">
        <w:rPr>
          <w:rFonts w:asciiTheme="minorHAnsi" w:hAnsiTheme="minorHAnsi" w:cstheme="minorHAnsi"/>
          <w:sz w:val="24"/>
          <w:szCs w:val="24"/>
        </w:rPr>
        <w:t xml:space="preserve"> </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PRI</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&amp;</w:t>
      </w:r>
      <w:r w:rsidR="009C09BC">
        <w:rPr>
          <w:rFonts w:asciiTheme="minorHAnsi" w:hAnsiTheme="minorHAnsi" w:cstheme="minorHAnsi"/>
          <w:sz w:val="24"/>
          <w:szCs w:val="24"/>
        </w:rPr>
        <w:t xml:space="preserve"> </w:t>
      </w:r>
      <w:r w:rsidR="00B20DCB" w:rsidRPr="00BC1A49">
        <w:rPr>
          <w:rFonts w:asciiTheme="minorHAnsi" w:hAnsiTheme="minorHAnsi" w:cstheme="minorHAnsi"/>
          <w:sz w:val="24"/>
          <w:szCs w:val="24"/>
        </w:rPr>
        <w:t>CE</w:t>
      </w:r>
      <w:r w:rsidRPr="00BC1A49">
        <w:rPr>
          <w:rFonts w:asciiTheme="minorHAnsi" w:hAnsiTheme="minorHAnsi" w:cstheme="minorHAnsi"/>
          <w:sz w:val="24"/>
          <w:szCs w:val="24"/>
        </w:rPr>
        <w:t xml:space="preserve"> will be reporting to the </w:t>
      </w:r>
      <w:r w:rsidR="00816E40" w:rsidRPr="00BC1A49">
        <w:rPr>
          <w:rFonts w:asciiTheme="minorHAnsi" w:hAnsiTheme="minorHAnsi" w:cstheme="minorHAnsi"/>
          <w:sz w:val="24"/>
          <w:szCs w:val="24"/>
        </w:rPr>
        <w:t>State</w:t>
      </w:r>
      <w:r w:rsidR="00B20DCB" w:rsidRPr="00BC1A49">
        <w:rPr>
          <w:rFonts w:asciiTheme="minorHAnsi" w:hAnsiTheme="minorHAnsi" w:cstheme="minorHAnsi"/>
          <w:sz w:val="24"/>
          <w:szCs w:val="24"/>
        </w:rPr>
        <w:t xml:space="preserve"> </w:t>
      </w:r>
      <w:r w:rsidR="009C09BC">
        <w:rPr>
          <w:rFonts w:asciiTheme="minorHAnsi" w:hAnsiTheme="minorHAnsi" w:cstheme="minorHAnsi"/>
          <w:sz w:val="24"/>
          <w:szCs w:val="24"/>
        </w:rPr>
        <w:t xml:space="preserve">Implementation </w:t>
      </w:r>
      <w:r w:rsidRPr="00BC1A49">
        <w:rPr>
          <w:rFonts w:asciiTheme="minorHAnsi" w:hAnsiTheme="minorHAnsi" w:cstheme="minorHAnsi"/>
          <w:sz w:val="24"/>
          <w:szCs w:val="24"/>
        </w:rPr>
        <w:t xml:space="preserve">Lead </w:t>
      </w:r>
      <w:r w:rsidR="00816E40" w:rsidRPr="00BC1A49">
        <w:rPr>
          <w:rFonts w:asciiTheme="minorHAnsi" w:hAnsiTheme="minorHAnsi" w:cstheme="minorHAnsi"/>
          <w:sz w:val="24"/>
          <w:szCs w:val="24"/>
        </w:rPr>
        <w:t>of</w:t>
      </w:r>
      <w:r w:rsidR="00B20DCB" w:rsidRPr="00BC1A49">
        <w:rPr>
          <w:rFonts w:asciiTheme="minorHAnsi" w:hAnsiTheme="minorHAnsi" w:cstheme="minorHAnsi"/>
          <w:sz w:val="24"/>
          <w:szCs w:val="24"/>
        </w:rPr>
        <w:t xml:space="preserve"> the respective </w:t>
      </w:r>
      <w:r w:rsidR="009C09BC">
        <w:rPr>
          <w:rFonts w:asciiTheme="minorHAnsi" w:hAnsiTheme="minorHAnsi" w:cstheme="minorHAnsi"/>
          <w:sz w:val="24"/>
          <w:szCs w:val="24"/>
        </w:rPr>
        <w:t>states</w:t>
      </w:r>
    </w:p>
    <w:p w14:paraId="13F0BD3E" w14:textId="77777777" w:rsidR="00E67400" w:rsidRPr="00BC1A49" w:rsidRDefault="00E67400" w:rsidP="00BC1A49">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4"/>
          <w:szCs w:val="24"/>
        </w:rPr>
      </w:pPr>
      <w:r w:rsidRPr="00BC1A49">
        <w:rPr>
          <w:rFonts w:asciiTheme="minorHAnsi" w:eastAsia="Arial" w:hAnsiTheme="minorHAnsi" w:cstheme="minorHAnsi"/>
          <w:b/>
          <w:bCs/>
          <w:sz w:val="24"/>
          <w:szCs w:val="24"/>
        </w:rPr>
        <w:t>Remuneration</w:t>
      </w:r>
    </w:p>
    <w:p w14:paraId="1598C19A" w14:textId="64BFC5E6" w:rsidR="00E67400" w:rsidRPr="00BC1A49" w:rsidRDefault="00E67400" w:rsidP="00BC1A49">
      <w:pPr>
        <w:pStyle w:val="gmail-msobodytext"/>
        <w:spacing w:before="4" w:beforeAutospacing="0" w:after="0" w:afterAutospacing="0"/>
        <w:jc w:val="both"/>
        <w:rPr>
          <w:rFonts w:asciiTheme="minorHAnsi" w:hAnsiTheme="minorHAnsi" w:cstheme="minorHAnsi"/>
          <w:color w:val="000000" w:themeColor="text1"/>
        </w:rPr>
      </w:pPr>
      <w:r w:rsidRPr="00BC1A49">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5B565F25" w14:textId="77777777" w:rsidR="00194CFD" w:rsidRPr="00BC1A49" w:rsidRDefault="00194CFD" w:rsidP="00BC1A49">
      <w:pPr>
        <w:pStyle w:val="gmail-msobodytext"/>
        <w:spacing w:before="4" w:beforeAutospacing="0" w:after="0" w:afterAutospacing="0"/>
        <w:jc w:val="both"/>
        <w:rPr>
          <w:rFonts w:asciiTheme="minorHAnsi" w:hAnsiTheme="minorHAnsi" w:cstheme="minorHAnsi"/>
          <w:color w:val="000000" w:themeColor="text1"/>
        </w:rPr>
      </w:pPr>
    </w:p>
    <w:p w14:paraId="4FE2CE9B" w14:textId="77777777" w:rsidR="00194CFD" w:rsidRPr="00BC1A49" w:rsidRDefault="00194CFD" w:rsidP="00BC1A49">
      <w:pPr>
        <w:widowControl w:val="0"/>
        <w:autoSpaceDE w:val="0"/>
        <w:autoSpaceDN w:val="0"/>
        <w:spacing w:before="1" w:after="0" w:line="240" w:lineRule="auto"/>
        <w:ind w:right="108"/>
        <w:jc w:val="both"/>
        <w:outlineLvl w:val="1"/>
        <w:rPr>
          <w:rFonts w:eastAsia="Times New Roman" w:cstheme="minorHAnsi"/>
          <w:b/>
          <w:color w:val="043249"/>
          <w:sz w:val="24"/>
          <w:szCs w:val="24"/>
          <w:lang w:val="en-US" w:eastAsia="en-IN"/>
        </w:rPr>
      </w:pPr>
      <w:r w:rsidRPr="00BC1A49">
        <w:rPr>
          <w:rFonts w:eastAsia="Times New Roman" w:cstheme="minorHAnsi"/>
          <w:b/>
          <w:color w:val="043249"/>
          <w:sz w:val="24"/>
          <w:szCs w:val="24"/>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4B1CDE89" w14:textId="77777777" w:rsidR="00194CFD" w:rsidRPr="00BC1A49" w:rsidRDefault="00194CFD" w:rsidP="00BC1A49">
      <w:pPr>
        <w:widowControl w:val="0"/>
        <w:autoSpaceDE w:val="0"/>
        <w:autoSpaceDN w:val="0"/>
        <w:spacing w:before="1" w:after="0" w:line="240" w:lineRule="auto"/>
        <w:ind w:right="108"/>
        <w:jc w:val="both"/>
        <w:outlineLvl w:val="1"/>
        <w:rPr>
          <w:rFonts w:eastAsia="Times New Roman" w:cstheme="minorHAnsi"/>
          <w:b/>
          <w:color w:val="043249"/>
          <w:sz w:val="24"/>
          <w:szCs w:val="24"/>
          <w:lang w:eastAsia="en-IN"/>
        </w:rPr>
      </w:pPr>
    </w:p>
    <w:p w14:paraId="2D91F986" w14:textId="77777777" w:rsidR="00194CFD" w:rsidRPr="00BC1A49" w:rsidRDefault="00194CFD" w:rsidP="00BC1A49">
      <w:pPr>
        <w:widowControl w:val="0"/>
        <w:autoSpaceDE w:val="0"/>
        <w:autoSpaceDN w:val="0"/>
        <w:spacing w:before="78" w:after="0" w:line="240" w:lineRule="auto"/>
        <w:ind w:right="111"/>
        <w:jc w:val="both"/>
        <w:rPr>
          <w:rFonts w:eastAsia="Times New Roman" w:cstheme="minorHAnsi"/>
          <w:b/>
          <w:color w:val="043249"/>
          <w:sz w:val="24"/>
          <w:szCs w:val="24"/>
          <w:lang w:eastAsia="en-IN"/>
        </w:rPr>
      </w:pPr>
      <w:r w:rsidRPr="00BC1A49">
        <w:rPr>
          <w:rFonts w:eastAsia="Times New Roman" w:cstheme="minorHAnsi"/>
          <w:b/>
          <w:color w:val="043249"/>
          <w:sz w:val="24"/>
          <w:szCs w:val="24"/>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541E55A8" w14:textId="77777777" w:rsidR="00194CFD" w:rsidRPr="00BC1A49" w:rsidRDefault="00194CFD" w:rsidP="00BC1A49">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BC1A49">
        <w:rPr>
          <w:rFonts w:eastAsia="Times New Roman" w:cstheme="minorHAnsi"/>
          <w:b/>
          <w:color w:val="043249"/>
          <w:sz w:val="24"/>
          <w:szCs w:val="24"/>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2AC8EEEA" w14:textId="77777777" w:rsidR="00194CFD" w:rsidRPr="00BC1A49" w:rsidRDefault="00194CFD" w:rsidP="00BC1A49">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BC1A49">
        <w:rPr>
          <w:rFonts w:eastAsia="Times New Roman" w:cstheme="minorHAnsi"/>
          <w:b/>
          <w:color w:val="043249"/>
          <w:sz w:val="24"/>
          <w:szCs w:val="24"/>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79825B86" w14:textId="77777777" w:rsidR="00194CFD" w:rsidRPr="00194CFD" w:rsidRDefault="00194CFD" w:rsidP="00194CFD">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194CFD">
        <w:rPr>
          <w:rFonts w:ascii="Calibri" w:eastAsia="Arial" w:hAnsi="Calibri" w:cs="Calibri"/>
          <w:b/>
          <w:bCs/>
          <w:color w:val="037E57"/>
          <w:sz w:val="36"/>
          <w:szCs w:val="36"/>
          <w:u w:val="single"/>
          <w:lang w:val="en-US"/>
        </w:rPr>
        <w:t>How to apply</w:t>
      </w:r>
    </w:p>
    <w:p w14:paraId="18FE1FB0" w14:textId="77777777" w:rsidR="00194CFD" w:rsidRPr="00194CFD" w:rsidRDefault="00194CFD" w:rsidP="00194CFD">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194CFD">
        <w:rPr>
          <w:rFonts w:eastAsia="Times New Roman" w:cstheme="minorHAnsi"/>
          <w:b/>
          <w:color w:val="043249"/>
          <w:sz w:val="28"/>
          <w:szCs w:val="28"/>
          <w:lang w:val="en-US" w:eastAsia="en-IN"/>
        </w:rPr>
        <w:t xml:space="preserve">Prospective candidates should submit their applications by clicking the </w:t>
      </w:r>
      <w:r w:rsidRPr="00194CFD">
        <w:rPr>
          <w:rFonts w:eastAsia="Times New Roman" w:cstheme="minorHAnsi"/>
          <w:b/>
          <w:color w:val="0070C0"/>
          <w:sz w:val="28"/>
          <w:szCs w:val="28"/>
          <w:u w:val="single"/>
          <w:lang w:val="en-US" w:eastAsia="en-IN"/>
        </w:rPr>
        <w:t xml:space="preserve">"Apply Online" </w:t>
      </w:r>
      <w:r w:rsidRPr="00194CFD">
        <w:rPr>
          <w:rFonts w:eastAsia="Times New Roman" w:cstheme="minorHAnsi"/>
          <w:b/>
          <w:color w:val="043249"/>
          <w:sz w:val="28"/>
          <w:szCs w:val="28"/>
          <w:lang w:val="en-US" w:eastAsia="en-IN"/>
        </w:rPr>
        <w:t>button next to the relevant vacancy on our current openings page</w:t>
      </w:r>
      <w:r w:rsidRPr="00194CFD">
        <w:rPr>
          <w:rFonts w:eastAsia="Arial" w:cstheme="minorHAnsi"/>
          <w:b/>
          <w:bCs/>
          <w:color w:val="037E57"/>
          <w:sz w:val="28"/>
          <w:szCs w:val="28"/>
          <w:u w:val="single"/>
        </w:rPr>
        <w:t xml:space="preserve"> </w:t>
      </w:r>
      <w:r w:rsidRPr="00194CFD">
        <w:rPr>
          <w:rFonts w:eastAsia="Arial" w:cstheme="minorHAnsi"/>
          <w:b/>
          <w:bCs/>
          <w:sz w:val="28"/>
          <w:szCs w:val="28"/>
          <w:u w:val="single"/>
        </w:rPr>
        <w:t>at</w:t>
      </w:r>
      <w:r w:rsidRPr="00194CFD">
        <w:rPr>
          <w:rFonts w:eastAsia="Arial" w:cstheme="minorHAnsi"/>
          <w:b/>
          <w:bCs/>
          <w:color w:val="037E57"/>
          <w:sz w:val="28"/>
          <w:szCs w:val="28"/>
          <w:u w:val="single"/>
        </w:rPr>
        <w:t> </w:t>
      </w:r>
      <w:hyperlink r:id="rId8" w:tgtFrame="_blank" w:history="1">
        <w:r w:rsidRPr="00194CFD">
          <w:rPr>
            <w:rFonts w:eastAsia="Arial" w:cstheme="minorHAnsi"/>
            <w:b/>
            <w:bCs/>
            <w:color w:val="0563C1" w:themeColor="hyperlink"/>
            <w:sz w:val="28"/>
            <w:szCs w:val="28"/>
            <w:u w:val="single"/>
          </w:rPr>
          <w:t>https://www.khpt.org/work-with-us/</w:t>
        </w:r>
      </w:hyperlink>
      <w:r w:rsidRPr="00194CFD">
        <w:rPr>
          <w:rFonts w:eastAsia="Arial" w:cstheme="minorHAnsi"/>
          <w:b/>
          <w:bCs/>
          <w:color w:val="037E57"/>
          <w:sz w:val="28"/>
          <w:szCs w:val="28"/>
          <w:u w:val="single"/>
        </w:rPr>
        <w:t xml:space="preserve">. </w:t>
      </w:r>
    </w:p>
    <w:p w14:paraId="68126E17" w14:textId="04A7E363" w:rsidR="00194CFD" w:rsidRPr="00194CFD" w:rsidRDefault="00194CFD" w:rsidP="00194CFD">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194CFD">
        <w:rPr>
          <w:rFonts w:eastAsia="Arial" w:cstheme="minorHAnsi"/>
          <w:b/>
          <w:bCs/>
          <w:color w:val="C00000"/>
          <w:sz w:val="28"/>
          <w:szCs w:val="28"/>
          <w:u w:val="single"/>
        </w:rPr>
        <w:t xml:space="preserve">The deadline for submissions is </w:t>
      </w:r>
      <w:r w:rsidR="00A8735C">
        <w:rPr>
          <w:rFonts w:eastAsia="Arial" w:cstheme="minorHAnsi"/>
          <w:b/>
          <w:bCs/>
          <w:color w:val="C00000"/>
          <w:sz w:val="28"/>
          <w:szCs w:val="28"/>
          <w:u w:val="single"/>
        </w:rPr>
        <w:t>3</w:t>
      </w:r>
      <w:r w:rsidR="00A8735C" w:rsidRPr="00A8735C">
        <w:rPr>
          <w:rFonts w:eastAsia="Arial" w:cstheme="minorHAnsi"/>
          <w:b/>
          <w:bCs/>
          <w:color w:val="C00000"/>
          <w:sz w:val="28"/>
          <w:szCs w:val="28"/>
          <w:u w:val="single"/>
          <w:vertAlign w:val="superscript"/>
        </w:rPr>
        <w:t>rd</w:t>
      </w:r>
      <w:r w:rsidR="00A8735C">
        <w:rPr>
          <w:rFonts w:eastAsia="Arial" w:cstheme="minorHAnsi"/>
          <w:b/>
          <w:bCs/>
          <w:color w:val="C00000"/>
          <w:sz w:val="28"/>
          <w:szCs w:val="28"/>
          <w:u w:val="single"/>
        </w:rPr>
        <w:t xml:space="preserve"> M</w:t>
      </w:r>
      <w:r w:rsidR="00CD5805">
        <w:rPr>
          <w:rFonts w:eastAsia="Arial" w:cstheme="minorHAnsi"/>
          <w:b/>
          <w:bCs/>
          <w:color w:val="C00000"/>
          <w:sz w:val="28"/>
          <w:szCs w:val="28"/>
          <w:u w:val="single"/>
        </w:rPr>
        <w:t>arch,</w:t>
      </w:r>
      <w:r w:rsidR="00A8735C">
        <w:rPr>
          <w:rFonts w:eastAsia="Arial" w:cstheme="minorHAnsi"/>
          <w:b/>
          <w:bCs/>
          <w:color w:val="C00000"/>
          <w:sz w:val="28"/>
          <w:szCs w:val="28"/>
          <w:u w:val="single"/>
        </w:rPr>
        <w:t xml:space="preserve"> 2025</w:t>
      </w:r>
      <w:r w:rsidRPr="00194CFD">
        <w:rPr>
          <w:rFonts w:eastAsia="Arial" w:cstheme="minorHAnsi"/>
          <w:b/>
          <w:bCs/>
          <w:color w:val="C00000"/>
          <w:sz w:val="28"/>
          <w:szCs w:val="28"/>
          <w:u w:val="single"/>
        </w:rPr>
        <w:t>. </w:t>
      </w:r>
    </w:p>
    <w:p w14:paraId="6914F9CB" w14:textId="77777777" w:rsidR="00194CFD" w:rsidRPr="00CA3E52" w:rsidRDefault="00194CFD" w:rsidP="00E67400">
      <w:pPr>
        <w:pStyle w:val="Default"/>
        <w:spacing w:after="78"/>
        <w:ind w:left="360"/>
        <w:jc w:val="both"/>
        <w:rPr>
          <w:rFonts w:cstheme="minorHAnsi"/>
          <w:color w:val="000000" w:themeColor="text1"/>
        </w:rPr>
      </w:pPr>
    </w:p>
    <w:sectPr w:rsidR="00194CFD" w:rsidRPr="00CA3E52" w:rsidSect="00D15A1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7955" w14:textId="77777777" w:rsidR="000136E7" w:rsidRDefault="000136E7" w:rsidP="00E67400">
      <w:pPr>
        <w:spacing w:after="0" w:line="240" w:lineRule="auto"/>
      </w:pPr>
      <w:r>
        <w:separator/>
      </w:r>
    </w:p>
  </w:endnote>
  <w:endnote w:type="continuationSeparator" w:id="0">
    <w:p w14:paraId="6DCD7CCE" w14:textId="77777777" w:rsidR="000136E7" w:rsidRDefault="000136E7"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EC383" w14:textId="77777777" w:rsidR="000136E7" w:rsidRDefault="000136E7" w:rsidP="00E67400">
      <w:pPr>
        <w:spacing w:after="0" w:line="240" w:lineRule="auto"/>
      </w:pPr>
      <w:r>
        <w:separator/>
      </w:r>
    </w:p>
  </w:footnote>
  <w:footnote w:type="continuationSeparator" w:id="0">
    <w:p w14:paraId="02A9D57F" w14:textId="77777777" w:rsidR="000136E7" w:rsidRDefault="000136E7"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4B24BEBC" w:rsidR="00E67400" w:rsidRDefault="00A8735C" w:rsidP="00A8735C">
    <w:pPr>
      <w:pStyle w:val="Header"/>
    </w:pPr>
    <w:r w:rsidRPr="00A8735C">
      <w:rPr>
        <w:b/>
        <w:sz w:val="28"/>
        <w:szCs w:val="28"/>
      </w:rPr>
      <w:t>22</w:t>
    </w:r>
    <w:r w:rsidRPr="00A8735C">
      <w:rPr>
        <w:b/>
        <w:sz w:val="28"/>
        <w:szCs w:val="28"/>
        <w:vertAlign w:val="superscript"/>
      </w:rPr>
      <w:t>nd</w:t>
    </w:r>
    <w:r w:rsidRPr="00A8735C">
      <w:rPr>
        <w:b/>
        <w:sz w:val="28"/>
        <w:szCs w:val="28"/>
      </w:rPr>
      <w:t xml:space="preserve"> Feb 2025</w:t>
    </w:r>
    <w:r>
      <w:t xml:space="preserve">                                                                                                                                                </w:t>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p w14:paraId="5BB5FD86" w14:textId="77777777" w:rsidR="00A8735C" w:rsidRDefault="00A8735C" w:rsidP="00A87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34203"/>
    <w:multiLevelType w:val="hybridMultilevel"/>
    <w:tmpl w:val="FBAA484A"/>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21007B"/>
    <w:multiLevelType w:val="hybridMultilevel"/>
    <w:tmpl w:val="34621734"/>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C3911"/>
    <w:multiLevelType w:val="hybridMultilevel"/>
    <w:tmpl w:val="4588BE44"/>
    <w:lvl w:ilvl="0" w:tplc="7E20F3D8">
      <w:numFmt w:val="bullet"/>
      <w:lvlText w:val=""/>
      <w:lvlJc w:val="left"/>
      <w:pPr>
        <w:ind w:left="720" w:hanging="360"/>
      </w:pPr>
      <w:rPr>
        <w:rFonts w:ascii="Symbol" w:eastAsiaTheme="minorHAns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D1A07"/>
    <w:multiLevelType w:val="hybridMultilevel"/>
    <w:tmpl w:val="8B2A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3"/>
  </w:num>
  <w:num w:numId="5">
    <w:abstractNumId w:val="20"/>
  </w:num>
  <w:num w:numId="6">
    <w:abstractNumId w:val="19"/>
  </w:num>
  <w:num w:numId="7">
    <w:abstractNumId w:val="15"/>
  </w:num>
  <w:num w:numId="8">
    <w:abstractNumId w:val="10"/>
  </w:num>
  <w:num w:numId="9">
    <w:abstractNumId w:val="0"/>
  </w:num>
  <w:num w:numId="10">
    <w:abstractNumId w:val="7"/>
  </w:num>
  <w:num w:numId="11">
    <w:abstractNumId w:val="4"/>
  </w:num>
  <w:num w:numId="12">
    <w:abstractNumId w:val="6"/>
  </w:num>
  <w:num w:numId="13">
    <w:abstractNumId w:val="14"/>
  </w:num>
  <w:num w:numId="14">
    <w:abstractNumId w:val="1"/>
  </w:num>
  <w:num w:numId="15">
    <w:abstractNumId w:val="17"/>
  </w:num>
  <w:num w:numId="16">
    <w:abstractNumId w:val="21"/>
  </w:num>
  <w:num w:numId="17">
    <w:abstractNumId w:val="12"/>
  </w:num>
  <w:num w:numId="18">
    <w:abstractNumId w:val="8"/>
  </w:num>
  <w:num w:numId="19">
    <w:abstractNumId w:val="18"/>
  </w:num>
  <w:num w:numId="20">
    <w:abstractNumId w:val="2"/>
  </w:num>
  <w:num w:numId="21">
    <w:abstractNumId w:val="2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136E7"/>
    <w:rsid w:val="00031ACA"/>
    <w:rsid w:val="0007530B"/>
    <w:rsid w:val="000853E4"/>
    <w:rsid w:val="000A3B64"/>
    <w:rsid w:val="000B29EA"/>
    <w:rsid w:val="000C173D"/>
    <w:rsid w:val="000C4660"/>
    <w:rsid w:val="00154C38"/>
    <w:rsid w:val="00194CFD"/>
    <w:rsid w:val="001B2593"/>
    <w:rsid w:val="001D2771"/>
    <w:rsid w:val="001D3D85"/>
    <w:rsid w:val="002029E1"/>
    <w:rsid w:val="00204A69"/>
    <w:rsid w:val="00231311"/>
    <w:rsid w:val="00295A54"/>
    <w:rsid w:val="002B5675"/>
    <w:rsid w:val="0030433D"/>
    <w:rsid w:val="00306E4B"/>
    <w:rsid w:val="00316F2F"/>
    <w:rsid w:val="00327349"/>
    <w:rsid w:val="00347FEB"/>
    <w:rsid w:val="003865E2"/>
    <w:rsid w:val="00390AF7"/>
    <w:rsid w:val="0040057D"/>
    <w:rsid w:val="004365A3"/>
    <w:rsid w:val="00445FFC"/>
    <w:rsid w:val="004504DF"/>
    <w:rsid w:val="00471D07"/>
    <w:rsid w:val="004847F5"/>
    <w:rsid w:val="00531296"/>
    <w:rsid w:val="00532318"/>
    <w:rsid w:val="00570EF0"/>
    <w:rsid w:val="00593094"/>
    <w:rsid w:val="005963C7"/>
    <w:rsid w:val="005B76E5"/>
    <w:rsid w:val="005C01A1"/>
    <w:rsid w:val="005D6B12"/>
    <w:rsid w:val="006006D6"/>
    <w:rsid w:val="00626AAE"/>
    <w:rsid w:val="006C7314"/>
    <w:rsid w:val="006D5F3E"/>
    <w:rsid w:val="006F19DD"/>
    <w:rsid w:val="006F5324"/>
    <w:rsid w:val="00735330"/>
    <w:rsid w:val="00772F5D"/>
    <w:rsid w:val="007B565D"/>
    <w:rsid w:val="008163D8"/>
    <w:rsid w:val="00816E40"/>
    <w:rsid w:val="00864116"/>
    <w:rsid w:val="00891D09"/>
    <w:rsid w:val="008F08DF"/>
    <w:rsid w:val="00924A0B"/>
    <w:rsid w:val="0096080D"/>
    <w:rsid w:val="009807FD"/>
    <w:rsid w:val="00986D7D"/>
    <w:rsid w:val="009C09BC"/>
    <w:rsid w:val="009E058E"/>
    <w:rsid w:val="009E507C"/>
    <w:rsid w:val="00A33CD8"/>
    <w:rsid w:val="00A8735C"/>
    <w:rsid w:val="00AF4CF8"/>
    <w:rsid w:val="00AF4D54"/>
    <w:rsid w:val="00B07D17"/>
    <w:rsid w:val="00B20DCB"/>
    <w:rsid w:val="00B22733"/>
    <w:rsid w:val="00BC1A49"/>
    <w:rsid w:val="00BD43F0"/>
    <w:rsid w:val="00C4254C"/>
    <w:rsid w:val="00C672CC"/>
    <w:rsid w:val="00C96289"/>
    <w:rsid w:val="00CA3E52"/>
    <w:rsid w:val="00CA6832"/>
    <w:rsid w:val="00CB7E4D"/>
    <w:rsid w:val="00CD3374"/>
    <w:rsid w:val="00CD5805"/>
    <w:rsid w:val="00CE331E"/>
    <w:rsid w:val="00CF6A9D"/>
    <w:rsid w:val="00D15A17"/>
    <w:rsid w:val="00D528CC"/>
    <w:rsid w:val="00D60BB7"/>
    <w:rsid w:val="00D95DFE"/>
    <w:rsid w:val="00DD5DE8"/>
    <w:rsid w:val="00E27F71"/>
    <w:rsid w:val="00E67400"/>
    <w:rsid w:val="00E9414B"/>
    <w:rsid w:val="00EA4003"/>
    <w:rsid w:val="00EE722A"/>
    <w:rsid w:val="00EF5C79"/>
    <w:rsid w:val="00F06368"/>
    <w:rsid w:val="00F55108"/>
    <w:rsid w:val="00F90E0B"/>
    <w:rsid w:val="00F94671"/>
    <w:rsid w:val="00FC62A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3171-4FC2-4CD0-BE3A-0057C57D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9</cp:revision>
  <dcterms:created xsi:type="dcterms:W3CDTF">2024-02-29T12:09:00Z</dcterms:created>
  <dcterms:modified xsi:type="dcterms:W3CDTF">2025-02-21T18:01:00Z</dcterms:modified>
</cp:coreProperties>
</file>